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92" w:rsidRDefault="008A4E92" w:rsidP="008A4E92">
      <w:pPr>
        <w:shd w:val="clear" w:color="auto" w:fill="FFFFFF"/>
        <w:spacing w:before="450" w:after="120" w:line="240" w:lineRule="auto"/>
        <w:outlineLvl w:val="4"/>
        <w:rPr>
          <w:rFonts w:ascii="Arial" w:eastAsia="Times New Roman" w:hAnsi="Arial" w:cs="Arial"/>
          <w:b/>
          <w:bCs/>
          <w:color w:val="111111"/>
          <w:sz w:val="24"/>
          <w:szCs w:val="24"/>
          <w:lang w:eastAsia="nl-NL"/>
        </w:rPr>
      </w:pPr>
      <w:proofErr w:type="spellStart"/>
      <w:r w:rsidRPr="008A4E92">
        <w:rPr>
          <w:rFonts w:ascii="Arial" w:eastAsia="Times New Roman" w:hAnsi="Arial" w:cs="Arial"/>
          <w:b/>
          <w:bCs/>
          <w:color w:val="111111"/>
          <w:sz w:val="24"/>
          <w:szCs w:val="24"/>
          <w:lang w:eastAsia="nl-NL"/>
        </w:rPr>
        <w:t>Veelgestelde</w:t>
      </w:r>
      <w:proofErr w:type="spellEnd"/>
      <w:r w:rsidRPr="008A4E92">
        <w:rPr>
          <w:rFonts w:ascii="Arial" w:eastAsia="Times New Roman" w:hAnsi="Arial" w:cs="Arial"/>
          <w:b/>
          <w:bCs/>
          <w:color w:val="111111"/>
          <w:sz w:val="24"/>
          <w:szCs w:val="24"/>
          <w:lang w:eastAsia="nl-NL"/>
        </w:rPr>
        <w:t xml:space="preserve"> Vragen</w:t>
      </w:r>
    </w:p>
    <w:p w:rsidR="008A4E92" w:rsidRPr="008A4E92" w:rsidRDefault="008A4E92" w:rsidP="008A4E92">
      <w:pPr>
        <w:shd w:val="clear" w:color="auto" w:fill="FFFFFF"/>
        <w:spacing w:before="450" w:after="120" w:line="240" w:lineRule="auto"/>
        <w:outlineLvl w:val="4"/>
        <w:rPr>
          <w:rFonts w:ascii="Arial" w:eastAsia="Times New Roman" w:hAnsi="Arial" w:cs="Arial"/>
          <w:b/>
          <w:bCs/>
          <w:color w:val="111111"/>
          <w:sz w:val="24"/>
          <w:szCs w:val="24"/>
          <w:lang w:eastAsia="nl-NL"/>
        </w:rPr>
      </w:pPr>
      <w:r>
        <w:rPr>
          <w:rFonts w:ascii="Arial" w:eastAsia="Times New Roman" w:hAnsi="Arial" w:cs="Arial"/>
          <w:b/>
          <w:bCs/>
          <w:color w:val="111111"/>
          <w:sz w:val="24"/>
          <w:szCs w:val="24"/>
          <w:lang w:eastAsia="nl-NL"/>
        </w:rPr>
        <w:t xml:space="preserve">Is het met Transferpapier TheMagicTouch CPM ook mogelijk om de acryl Award aan de achterkant te bedrukken, zodat ik door het </w:t>
      </w:r>
      <w:proofErr w:type="spellStart"/>
      <w:r>
        <w:rPr>
          <w:rFonts w:ascii="Arial" w:eastAsia="Times New Roman" w:hAnsi="Arial" w:cs="Arial"/>
          <w:b/>
          <w:bCs/>
          <w:color w:val="111111"/>
          <w:sz w:val="24"/>
          <w:szCs w:val="24"/>
          <w:lang w:eastAsia="nl-NL"/>
        </w:rPr>
        <w:t>acrylglas</w:t>
      </w:r>
      <w:proofErr w:type="spellEnd"/>
      <w:r>
        <w:rPr>
          <w:rFonts w:ascii="Arial" w:eastAsia="Times New Roman" w:hAnsi="Arial" w:cs="Arial"/>
          <w:b/>
          <w:bCs/>
          <w:color w:val="111111"/>
          <w:sz w:val="24"/>
          <w:szCs w:val="24"/>
          <w:lang w:eastAsia="nl-NL"/>
        </w:rPr>
        <w:t xml:space="preserve"> heen de afbeelding zie?</w:t>
      </w:r>
    </w:p>
    <w:p w:rsidR="008A4E92" w:rsidRPr="008A4E92" w:rsidRDefault="008A4E92" w:rsidP="008A4E92">
      <w:pPr>
        <w:shd w:val="clear" w:color="auto" w:fill="FFFFFF"/>
        <w:spacing w:after="312" w:line="240" w:lineRule="auto"/>
        <w:rPr>
          <w:rFonts w:ascii="Arial" w:eastAsia="Times New Roman" w:hAnsi="Arial" w:cs="Arial"/>
          <w:color w:val="111111"/>
          <w:sz w:val="24"/>
          <w:szCs w:val="24"/>
          <w:lang w:eastAsia="nl-NL"/>
        </w:rPr>
      </w:pPr>
      <w:r w:rsidRPr="008A4E92">
        <w:rPr>
          <w:rFonts w:ascii="Arial" w:eastAsia="Times New Roman" w:hAnsi="Arial" w:cs="Arial"/>
          <w:color w:val="111111"/>
          <w:sz w:val="24"/>
          <w:szCs w:val="24"/>
          <w:lang w:eastAsia="nl-NL"/>
        </w:rPr>
        <w:t>Ja dat kan. Zorg er in dat geval voor dat de print niet gespiegeld is. Bij gebruik van een witte toner printer moet het transferpapier TheMagicTouch CPM dan wel in 2x geprint worden. Eerst het wit en dan de kleur zodat het wit uiteindelijk aan de goede kant van de toner op het Acryl zit.</w:t>
      </w:r>
    </w:p>
    <w:p w:rsidR="008A4E92" w:rsidRPr="008A4E92" w:rsidRDefault="008A4E92" w:rsidP="008A4E92">
      <w:pPr>
        <w:spacing w:after="0" w:line="240" w:lineRule="auto"/>
        <w:rPr>
          <w:rFonts w:ascii="Arial" w:eastAsia="Times New Roman" w:hAnsi="Arial" w:cs="Arial"/>
          <w:color w:val="111111"/>
          <w:sz w:val="24"/>
          <w:szCs w:val="24"/>
          <w:lang w:eastAsia="nl-NL"/>
        </w:rPr>
      </w:pPr>
      <w:r w:rsidRPr="008A4E92">
        <w:rPr>
          <w:rFonts w:ascii="Arial" w:eastAsia="Times New Roman" w:hAnsi="Arial" w:cs="Arial"/>
          <w:b/>
          <w:sz w:val="24"/>
          <w:szCs w:val="24"/>
          <w:lang w:eastAsia="nl-NL"/>
        </w:rPr>
        <w:t>Kan de Acryl Award ook aan beide zijden bedrukt worden?</w:t>
      </w:r>
      <w:r>
        <w:rPr>
          <w:rFonts w:ascii="Arial" w:eastAsia="Times New Roman" w:hAnsi="Arial" w:cs="Arial"/>
          <w:b/>
          <w:sz w:val="24"/>
          <w:szCs w:val="24"/>
          <w:lang w:eastAsia="nl-NL"/>
        </w:rPr>
        <w:br/>
      </w:r>
      <w:bookmarkStart w:id="0" w:name="_GoBack"/>
      <w:bookmarkEnd w:id="0"/>
      <w:r w:rsidRPr="008A4E92">
        <w:rPr>
          <w:rFonts w:ascii="Arial" w:eastAsia="Times New Roman" w:hAnsi="Arial" w:cs="Arial"/>
          <w:color w:val="111111"/>
          <w:sz w:val="24"/>
          <w:szCs w:val="24"/>
          <w:lang w:eastAsia="nl-NL"/>
        </w:rPr>
        <w:fldChar w:fldCharType="begin"/>
      </w:r>
      <w:r w:rsidRPr="008A4E92">
        <w:rPr>
          <w:rFonts w:ascii="Arial" w:eastAsia="Times New Roman" w:hAnsi="Arial" w:cs="Arial"/>
          <w:color w:val="111111"/>
          <w:sz w:val="24"/>
          <w:szCs w:val="24"/>
          <w:lang w:eastAsia="nl-NL"/>
        </w:rPr>
        <w:instrText xml:space="preserve"> HYPERLINK "https://themagictouch.nl/product/acryl-award-driehoek/" </w:instrText>
      </w:r>
      <w:r w:rsidRPr="008A4E92">
        <w:rPr>
          <w:rFonts w:ascii="Arial" w:eastAsia="Times New Roman" w:hAnsi="Arial" w:cs="Arial"/>
          <w:color w:val="111111"/>
          <w:sz w:val="24"/>
          <w:szCs w:val="24"/>
          <w:lang w:eastAsia="nl-NL"/>
        </w:rPr>
        <w:fldChar w:fldCharType="separate"/>
      </w:r>
      <w:r w:rsidRPr="008A4E92">
        <w:rPr>
          <w:rFonts w:ascii="Arial" w:eastAsia="Times New Roman" w:hAnsi="Arial" w:cs="Arial"/>
          <w:color w:val="111111"/>
          <w:sz w:val="24"/>
          <w:szCs w:val="24"/>
          <w:lang w:eastAsia="nl-NL"/>
        </w:rPr>
        <w:fldChar w:fldCharType="end"/>
      </w:r>
    </w:p>
    <w:p w:rsidR="008A4E92" w:rsidRPr="008A4E92" w:rsidRDefault="008A4E92" w:rsidP="008A4E92">
      <w:pPr>
        <w:shd w:val="clear" w:color="auto" w:fill="FFFFFF"/>
        <w:spacing w:after="312" w:line="240" w:lineRule="auto"/>
        <w:rPr>
          <w:rFonts w:ascii="Arial" w:eastAsia="Times New Roman" w:hAnsi="Arial" w:cs="Arial"/>
          <w:color w:val="111111"/>
          <w:sz w:val="24"/>
          <w:szCs w:val="24"/>
          <w:lang w:eastAsia="nl-NL"/>
        </w:rPr>
      </w:pPr>
      <w:r w:rsidRPr="008A4E92">
        <w:rPr>
          <w:rFonts w:ascii="Arial" w:eastAsia="Times New Roman" w:hAnsi="Arial" w:cs="Arial"/>
          <w:color w:val="111111"/>
          <w:sz w:val="24"/>
          <w:szCs w:val="24"/>
          <w:lang w:eastAsia="nl-NL"/>
        </w:rPr>
        <w:t>Dat kan. Zorg dan dat de 1e print op een vel release papier ligt als de 2e kant wordt bedrukt. Beide zijden bedrukken met Transferpapier TheMagicTouch ORD heeft geen zin omdat het ORD het Acryl glas afdekt. 1 kant met ORD en 1 kant met CPM kan wel. Pers in dat geval de CPM afbeelding eerst op het Acryl en daarna het ORD. Beide zijden met CPM kan ook.</w:t>
      </w:r>
    </w:p>
    <w:p w:rsidR="00D268EB" w:rsidRDefault="00D268EB"/>
    <w:sectPr w:rsidR="00D26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92"/>
    <w:rsid w:val="008A4E92"/>
    <w:rsid w:val="00D26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2B3C"/>
  <w15:chartTrackingRefBased/>
  <w15:docId w15:val="{CA7C85CB-D0FA-40BC-A10E-D768A101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125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870">
          <w:marLeft w:val="0"/>
          <w:marRight w:val="0"/>
          <w:marTop w:val="0"/>
          <w:marBottom w:val="0"/>
          <w:divBdr>
            <w:top w:val="none" w:sz="0" w:space="0" w:color="auto"/>
            <w:left w:val="none" w:sz="0" w:space="0" w:color="auto"/>
            <w:bottom w:val="none" w:sz="0" w:space="0" w:color="auto"/>
            <w:right w:val="none" w:sz="0" w:space="0" w:color="auto"/>
          </w:divBdr>
        </w:div>
        <w:div w:id="2105495167">
          <w:marLeft w:val="0"/>
          <w:marRight w:val="0"/>
          <w:marTop w:val="0"/>
          <w:marBottom w:val="0"/>
          <w:divBdr>
            <w:top w:val="none" w:sz="0" w:space="0" w:color="auto"/>
            <w:left w:val="none" w:sz="0" w:space="0" w:color="auto"/>
            <w:bottom w:val="none" w:sz="0" w:space="0" w:color="auto"/>
            <w:right w:val="none" w:sz="0" w:space="0" w:color="auto"/>
          </w:divBdr>
          <w:divsChild>
            <w:div w:id="1603489797">
              <w:marLeft w:val="0"/>
              <w:marRight w:val="0"/>
              <w:marTop w:val="0"/>
              <w:marBottom w:val="0"/>
              <w:divBdr>
                <w:top w:val="none" w:sz="0" w:space="0" w:color="auto"/>
                <w:left w:val="none" w:sz="0" w:space="0" w:color="auto"/>
                <w:bottom w:val="none" w:sz="0" w:space="0" w:color="auto"/>
                <w:right w:val="none" w:sz="0" w:space="0" w:color="auto"/>
              </w:divBdr>
              <w:divsChild>
                <w:div w:id="1849631515">
                  <w:marLeft w:val="0"/>
                  <w:marRight w:val="0"/>
                  <w:marTop w:val="0"/>
                  <w:marBottom w:val="0"/>
                  <w:divBdr>
                    <w:top w:val="none" w:sz="0" w:space="0" w:color="auto"/>
                    <w:left w:val="none" w:sz="0" w:space="0" w:color="auto"/>
                    <w:bottom w:val="none" w:sz="0" w:space="0" w:color="auto"/>
                    <w:right w:val="none" w:sz="0" w:space="0" w:color="auto"/>
                  </w:divBdr>
                  <w:divsChild>
                    <w:div w:id="1314947017">
                      <w:marLeft w:val="0"/>
                      <w:marRight w:val="0"/>
                      <w:marTop w:val="0"/>
                      <w:marBottom w:val="0"/>
                      <w:divBdr>
                        <w:top w:val="none" w:sz="0" w:space="0" w:color="auto"/>
                        <w:left w:val="none" w:sz="0" w:space="0" w:color="auto"/>
                        <w:bottom w:val="none" w:sz="0" w:space="0" w:color="auto"/>
                        <w:right w:val="none" w:sz="0" w:space="0" w:color="auto"/>
                      </w:divBdr>
                      <w:divsChild>
                        <w:div w:id="10191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458764">
      <w:bodyDiv w:val="1"/>
      <w:marLeft w:val="0"/>
      <w:marRight w:val="0"/>
      <w:marTop w:val="0"/>
      <w:marBottom w:val="0"/>
      <w:divBdr>
        <w:top w:val="none" w:sz="0" w:space="0" w:color="auto"/>
        <w:left w:val="none" w:sz="0" w:space="0" w:color="auto"/>
        <w:bottom w:val="none" w:sz="0" w:space="0" w:color="auto"/>
        <w:right w:val="none" w:sz="0" w:space="0" w:color="auto"/>
      </w:divBdr>
      <w:divsChild>
        <w:div w:id="209612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804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2021-09-14T14:25:00Z</dcterms:created>
  <dcterms:modified xsi:type="dcterms:W3CDTF">2021-09-14T14:29:00Z</dcterms:modified>
</cp:coreProperties>
</file>